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2BD" w:rsidRPr="0036151B" w:rsidRDefault="00DC42BD" w:rsidP="00DC42BD">
      <w:pPr>
        <w:widowControl/>
        <w:jc w:val="center"/>
        <w:rPr>
          <w:rFonts w:ascii="微软雅黑" w:eastAsia="微软雅黑" w:hAnsi="微软雅黑" w:cs="宋体"/>
          <w:b/>
          <w:bCs/>
          <w:kern w:val="0"/>
          <w:sz w:val="27"/>
          <w:szCs w:val="27"/>
        </w:rPr>
      </w:pPr>
      <w:r w:rsidRPr="0036151B">
        <w:rPr>
          <w:rFonts w:ascii="微软雅黑" w:eastAsia="微软雅黑" w:hAnsi="微软雅黑" w:cs="宋体" w:hint="eastAsia"/>
          <w:b/>
          <w:bCs/>
          <w:kern w:val="0"/>
          <w:sz w:val="27"/>
          <w:szCs w:val="27"/>
        </w:rPr>
        <w:t>”法信“平台</w:t>
      </w:r>
      <w:proofErr w:type="gramStart"/>
      <w:r w:rsidRPr="0036151B">
        <w:rPr>
          <w:rFonts w:ascii="微软雅黑" w:eastAsia="微软雅黑" w:hAnsi="微软雅黑" w:cs="宋体" w:hint="eastAsia"/>
          <w:b/>
          <w:bCs/>
          <w:kern w:val="0"/>
          <w:sz w:val="27"/>
          <w:szCs w:val="27"/>
        </w:rPr>
        <w:t>使用</w:t>
      </w:r>
      <w:bookmarkStart w:id="0" w:name="_GoBack"/>
      <w:bookmarkEnd w:id="0"/>
      <w:r w:rsidRPr="0036151B">
        <w:rPr>
          <w:rFonts w:ascii="微软雅黑" w:eastAsia="微软雅黑" w:hAnsi="微软雅黑" w:cs="宋体" w:hint="eastAsia"/>
          <w:b/>
          <w:bCs/>
          <w:kern w:val="0"/>
          <w:sz w:val="27"/>
          <w:szCs w:val="27"/>
        </w:rPr>
        <w:t>使用</w:t>
      </w:r>
      <w:proofErr w:type="gramEnd"/>
      <w:r w:rsidRPr="0036151B">
        <w:rPr>
          <w:rFonts w:ascii="微软雅黑" w:eastAsia="微软雅黑" w:hAnsi="微软雅黑" w:cs="宋体" w:hint="eastAsia"/>
          <w:b/>
          <w:bCs/>
          <w:kern w:val="0"/>
          <w:sz w:val="27"/>
          <w:szCs w:val="27"/>
        </w:rPr>
        <w:t>操作手册</w:t>
      </w:r>
    </w:p>
    <w:p w:rsidR="00DC42BD" w:rsidRPr="002B4D64" w:rsidRDefault="00DC42BD" w:rsidP="00DC42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4D64"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>一、如何登录法信平台？</w:t>
      </w:r>
      <w:r w:rsidRPr="002B4D64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3A3F21" w:rsidRDefault="00DC42BD" w:rsidP="003A3F21">
      <w:pPr>
        <w:widowControl/>
        <w:spacing w:before="100" w:beforeAutospacing="1" w:after="100" w:afterAutospacing="1" w:line="240" w:lineRule="exact"/>
        <w:jc w:val="left"/>
        <w:rPr>
          <w:rFonts w:ascii="宋体" w:eastAsia="宋体" w:hAnsi="宋体" w:cs="宋体"/>
          <w:color w:val="3E4A61"/>
          <w:kern w:val="0"/>
          <w:szCs w:val="21"/>
        </w:rPr>
      </w:pPr>
      <w:r w:rsidRPr="002B4D64">
        <w:rPr>
          <w:rFonts w:ascii="宋体" w:eastAsia="宋体" w:hAnsi="宋体" w:cs="宋体"/>
          <w:color w:val="3E4A61"/>
          <w:kern w:val="0"/>
          <w:szCs w:val="21"/>
        </w:rPr>
        <w:t>1．</w:t>
      </w:r>
      <w:r w:rsidR="0036151B">
        <w:rPr>
          <w:rFonts w:ascii="宋体" w:eastAsia="宋体" w:hAnsi="宋体" w:cs="宋体"/>
          <w:color w:val="3E4A61"/>
          <w:kern w:val="0"/>
          <w:szCs w:val="21"/>
        </w:rPr>
        <w:t>外网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t>登录地址：</w:t>
      </w:r>
      <w:hyperlink r:id="rId4" w:history="1">
        <w:r w:rsidR="003A3F21" w:rsidRPr="001525AE">
          <w:rPr>
            <w:color w:val="3E4A61"/>
          </w:rPr>
          <w:t>http://www.faxin.cn</w:t>
        </w:r>
      </w:hyperlink>
    </w:p>
    <w:p w:rsidR="003A3F21" w:rsidRDefault="0036151B" w:rsidP="003A3F21">
      <w:pPr>
        <w:widowControl/>
        <w:spacing w:before="100" w:beforeAutospacing="1" w:after="100" w:afterAutospacing="1" w:line="240" w:lineRule="exact"/>
        <w:jc w:val="left"/>
        <w:rPr>
          <w:rFonts w:ascii="宋体" w:eastAsia="宋体" w:hAnsi="宋体" w:cs="宋体"/>
          <w:color w:val="3E4A61"/>
          <w:kern w:val="0"/>
          <w:szCs w:val="21"/>
        </w:rPr>
      </w:pPr>
      <w:r>
        <w:rPr>
          <w:rFonts w:ascii="宋体" w:eastAsia="宋体" w:hAnsi="宋体" w:cs="宋体"/>
          <w:color w:val="3E4A61"/>
          <w:kern w:val="0"/>
          <w:szCs w:val="21"/>
        </w:rPr>
        <w:t>2. 法院内网登录地址</w:t>
      </w:r>
      <w:r>
        <w:rPr>
          <w:rFonts w:ascii="宋体" w:eastAsia="宋体" w:hAnsi="宋体" w:cs="宋体" w:hint="eastAsia"/>
          <w:color w:val="3E4A61"/>
          <w:kern w:val="0"/>
          <w:szCs w:val="21"/>
        </w:rPr>
        <w:t>：</w:t>
      </w:r>
      <w:r w:rsidR="001525AE" w:rsidRPr="001525AE">
        <w:rPr>
          <w:rFonts w:ascii="宋体" w:eastAsia="宋体" w:hAnsi="宋体" w:cs="宋体"/>
          <w:color w:val="3E4A61"/>
          <w:kern w:val="0"/>
          <w:szCs w:val="21"/>
        </w:rPr>
        <w:t>http://</w:t>
      </w:r>
      <w:r w:rsidR="001525AE">
        <w:rPr>
          <w:rFonts w:ascii="宋体" w:eastAsia="宋体" w:hAnsi="宋体" w:cs="宋体" w:hint="eastAsia"/>
          <w:color w:val="3E4A61"/>
          <w:kern w:val="0"/>
          <w:szCs w:val="21"/>
        </w:rPr>
        <w:t>192.0.100.105</w:t>
      </w:r>
    </w:p>
    <w:p w:rsidR="003A3F21" w:rsidRDefault="0036151B" w:rsidP="003A3F21">
      <w:pPr>
        <w:widowControl/>
        <w:spacing w:before="100" w:beforeAutospacing="1" w:after="100" w:afterAutospacing="1" w:line="240" w:lineRule="exact"/>
        <w:jc w:val="left"/>
        <w:rPr>
          <w:rFonts w:ascii="宋体" w:eastAsia="宋体" w:hAnsi="宋体" w:cs="宋体"/>
          <w:color w:val="3E4A61"/>
          <w:kern w:val="0"/>
          <w:szCs w:val="21"/>
        </w:rPr>
      </w:pPr>
      <w:r>
        <w:rPr>
          <w:rFonts w:ascii="宋体" w:eastAsia="宋体" w:hAnsi="宋体" w:cs="宋体" w:hint="eastAsia"/>
          <w:color w:val="3E4A61"/>
          <w:kern w:val="0"/>
          <w:szCs w:val="21"/>
        </w:rPr>
        <w:t>3. 法信A</w:t>
      </w:r>
      <w:r>
        <w:rPr>
          <w:rFonts w:ascii="宋体" w:eastAsia="宋体" w:hAnsi="宋体" w:cs="宋体"/>
          <w:color w:val="3E4A61"/>
          <w:kern w:val="0"/>
          <w:szCs w:val="21"/>
        </w:rPr>
        <w:t>PP下载</w:t>
      </w:r>
      <w:r>
        <w:rPr>
          <w:rFonts w:ascii="宋体" w:eastAsia="宋体" w:hAnsi="宋体" w:cs="宋体" w:hint="eastAsia"/>
          <w:color w:val="3E4A61"/>
          <w:kern w:val="0"/>
          <w:szCs w:val="21"/>
        </w:rPr>
        <w:t>：</w:t>
      </w:r>
    </w:p>
    <w:p w:rsidR="0036151B" w:rsidRPr="002B4D64" w:rsidRDefault="0036151B" w:rsidP="003A3F21">
      <w:pPr>
        <w:widowControl/>
        <w:spacing w:before="100" w:beforeAutospacing="1" w:after="100" w:afterAutospacing="1" w:line="240" w:lineRule="exact"/>
        <w:ind w:firstLineChars="100" w:firstLine="210"/>
        <w:jc w:val="left"/>
        <w:rPr>
          <w:rFonts w:ascii="宋体" w:eastAsia="宋体" w:hAnsi="宋体" w:cs="宋体" w:hint="eastAsia"/>
          <w:color w:val="3E4A61"/>
          <w:kern w:val="0"/>
          <w:szCs w:val="21"/>
        </w:rPr>
      </w:pPr>
      <w:r>
        <w:rPr>
          <w:rFonts w:ascii="宋体" w:eastAsia="宋体" w:hAnsi="宋体" w:cs="宋体"/>
          <w:color w:val="3E4A61"/>
          <w:kern w:val="0"/>
          <w:szCs w:val="21"/>
        </w:rPr>
        <w:t>搜索</w:t>
      </w:r>
      <w:r w:rsidR="003A3F21">
        <w:rPr>
          <w:rFonts w:ascii="宋体" w:eastAsia="宋体" w:hAnsi="宋体" w:cs="宋体"/>
          <w:color w:val="3E4A61"/>
          <w:kern w:val="0"/>
          <w:szCs w:val="21"/>
        </w:rPr>
        <w:t>并关注</w:t>
      </w:r>
      <w:r>
        <w:rPr>
          <w:rFonts w:ascii="宋体" w:eastAsia="宋体" w:hAnsi="宋体" w:cs="宋体" w:hint="eastAsia"/>
          <w:color w:val="3E4A61"/>
          <w:kern w:val="0"/>
          <w:szCs w:val="21"/>
        </w:rPr>
        <w:t>“</w:t>
      </w:r>
      <w:r>
        <w:rPr>
          <w:rFonts w:ascii="宋体" w:eastAsia="宋体" w:hAnsi="宋体" w:cs="宋体"/>
          <w:color w:val="3E4A61"/>
          <w:kern w:val="0"/>
          <w:szCs w:val="21"/>
        </w:rPr>
        <w:t>法信</w:t>
      </w:r>
      <w:r>
        <w:rPr>
          <w:rFonts w:ascii="宋体" w:eastAsia="宋体" w:hAnsi="宋体" w:cs="宋体" w:hint="eastAsia"/>
          <w:color w:val="3E4A61"/>
          <w:kern w:val="0"/>
          <w:szCs w:val="21"/>
        </w:rPr>
        <w:t>”</w:t>
      </w:r>
      <w:proofErr w:type="gramStart"/>
      <w:r>
        <w:rPr>
          <w:rFonts w:ascii="宋体" w:eastAsia="宋体" w:hAnsi="宋体" w:cs="宋体"/>
          <w:color w:val="3E4A61"/>
          <w:kern w:val="0"/>
          <w:szCs w:val="21"/>
        </w:rPr>
        <w:t>微信公众号</w:t>
      </w:r>
      <w:proofErr w:type="gramEnd"/>
      <w:r w:rsidR="003A3F21">
        <w:rPr>
          <w:rFonts w:ascii="宋体" w:eastAsia="宋体" w:hAnsi="宋体" w:cs="宋体" w:hint="eastAsia"/>
          <w:color w:val="3E4A61"/>
          <w:kern w:val="0"/>
          <w:szCs w:val="21"/>
        </w:rPr>
        <w:t>→点击菜单栏“联系我们”</w:t>
      </w:r>
      <w:r w:rsidR="003A3F21">
        <w:rPr>
          <w:rFonts w:ascii="宋体" w:eastAsia="宋体" w:hAnsi="宋体" w:cs="宋体" w:hint="eastAsia"/>
          <w:color w:val="3E4A61"/>
          <w:kern w:val="0"/>
          <w:szCs w:val="21"/>
        </w:rPr>
        <w:t>→</w:t>
      </w:r>
      <w:r w:rsidR="003A3F21">
        <w:rPr>
          <w:rFonts w:ascii="宋体" w:eastAsia="宋体" w:hAnsi="宋体" w:cs="宋体" w:hint="eastAsia"/>
          <w:color w:val="3E4A61"/>
          <w:kern w:val="0"/>
          <w:szCs w:val="21"/>
        </w:rPr>
        <w:t>点击法信APP</w:t>
      </w:r>
      <w:r w:rsidR="002951E3">
        <w:rPr>
          <w:rFonts w:ascii="宋体" w:eastAsia="宋体" w:hAnsi="宋体" w:cs="宋体" w:hint="eastAsia"/>
          <w:color w:val="3E4A61"/>
          <w:kern w:val="0"/>
          <w:szCs w:val="21"/>
        </w:rPr>
        <w:t>→</w:t>
      </w:r>
      <w:r w:rsidR="002951E3">
        <w:rPr>
          <w:rFonts w:ascii="宋体" w:eastAsia="宋体" w:hAnsi="宋体" w:cs="宋体" w:hint="eastAsia"/>
          <w:color w:val="3E4A61"/>
          <w:kern w:val="0"/>
          <w:szCs w:val="21"/>
        </w:rPr>
        <w:t>下载即可</w:t>
      </w:r>
    </w:p>
    <w:p w:rsidR="00DC42BD" w:rsidRPr="002B4D64" w:rsidRDefault="00DC42BD" w:rsidP="00DC42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4D64"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>二、如何使用全库检索？</w:t>
      </w:r>
      <w:r w:rsidRPr="002B4D64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36151B" w:rsidRDefault="00DC42BD" w:rsidP="002951E3">
      <w:pPr>
        <w:widowControl/>
        <w:spacing w:before="100" w:beforeAutospacing="1" w:after="100" w:afterAutospacing="1" w:line="525" w:lineRule="atLeast"/>
        <w:ind w:firstLineChars="200" w:firstLine="420"/>
        <w:jc w:val="left"/>
        <w:rPr>
          <w:rFonts w:ascii="宋体" w:eastAsia="宋体" w:hAnsi="宋体" w:cs="宋体"/>
          <w:color w:val="3E4A61"/>
          <w:kern w:val="0"/>
          <w:szCs w:val="21"/>
        </w:rPr>
      </w:pPr>
      <w:r w:rsidRPr="002B4D64">
        <w:rPr>
          <w:rFonts w:ascii="宋体" w:eastAsia="宋体" w:hAnsi="宋体" w:cs="宋体"/>
          <w:color w:val="3E4A61"/>
          <w:kern w:val="0"/>
          <w:szCs w:val="21"/>
        </w:rPr>
        <w:t>全库检索</w:t>
      </w:r>
      <w:r w:rsidR="002951E3">
        <w:rPr>
          <w:rFonts w:ascii="宋体" w:eastAsia="宋体" w:hAnsi="宋体" w:cs="宋体"/>
          <w:color w:val="3E4A61"/>
          <w:kern w:val="0"/>
          <w:szCs w:val="21"/>
        </w:rPr>
        <w:t>入口就是法信首页的一站式检索入口</w:t>
      </w:r>
      <w:r w:rsidR="002951E3">
        <w:rPr>
          <w:rFonts w:ascii="宋体" w:eastAsia="宋体" w:hAnsi="宋体" w:cs="宋体" w:hint="eastAsia"/>
          <w:color w:val="3E4A61"/>
          <w:kern w:val="0"/>
          <w:szCs w:val="21"/>
        </w:rPr>
        <w:t>，检索结果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t xml:space="preserve">由两部分组成，包含法信推送结果和常规检索结果。法信推送结果是由法信码串联的内容，常规检索结果是在各库中运行标题检索后得到的结果。 </w:t>
      </w:r>
    </w:p>
    <w:p w:rsidR="002951E3" w:rsidRDefault="00DC42BD" w:rsidP="0036151B">
      <w:pPr>
        <w:widowControl/>
        <w:spacing w:before="100" w:beforeAutospacing="1" w:after="100" w:afterAutospacing="1" w:line="525" w:lineRule="atLeast"/>
        <w:jc w:val="left"/>
        <w:rPr>
          <w:rFonts w:ascii="宋体" w:eastAsia="宋体" w:hAnsi="宋体" w:cs="宋体"/>
          <w:color w:val="3E4A61"/>
          <w:kern w:val="0"/>
          <w:szCs w:val="21"/>
        </w:rPr>
      </w:pPr>
      <w:r w:rsidRPr="002B4D64">
        <w:rPr>
          <w:rFonts w:ascii="宋体" w:eastAsia="宋体" w:hAnsi="宋体" w:cs="宋体"/>
          <w:color w:val="3E4A61"/>
          <w:kern w:val="0"/>
          <w:szCs w:val="21"/>
        </w:rPr>
        <w:t>1.首先，在首页检索框内输入检索关键词，例如：输入关键词“杀人”；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737EADFE" wp14:editId="5DE5D58B">
            <wp:extent cx="5314950" cy="3095625"/>
            <wp:effectExtent l="19050" t="0" r="0" b="0"/>
            <wp:docPr id="10" name="图片 10" descr="http://www.faxin.cn/staticelem/img/about/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xin.cn/staticelem/img/about/4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2.根据搜索候选服务中提供的下拉提示词进行筛选，或直接检索输入的关键词，点击搜索按钮进入全库检索结果页；</w:t>
      </w:r>
    </w:p>
    <w:p w:rsidR="00DC42BD" w:rsidRPr="002B4D64" w:rsidRDefault="00DC42BD" w:rsidP="0036151B">
      <w:pPr>
        <w:widowControl/>
        <w:spacing w:before="100" w:beforeAutospacing="1" w:after="100" w:afterAutospacing="1" w:line="525" w:lineRule="atLeast"/>
        <w:jc w:val="left"/>
        <w:rPr>
          <w:rFonts w:ascii="宋体" w:eastAsia="宋体" w:hAnsi="宋体" w:cs="宋体"/>
          <w:color w:val="3E4A61"/>
          <w:kern w:val="0"/>
          <w:szCs w:val="21"/>
        </w:rPr>
      </w:pP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553E2177" wp14:editId="4B96C89E">
            <wp:extent cx="5314950" cy="3257550"/>
            <wp:effectExtent l="19050" t="0" r="0" b="0"/>
            <wp:docPr id="11" name="图片 11" descr="http://www.faxin.cn/staticelem/img/about/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axin.cn/staticelem/img/about/4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3.点击法信码，展示与检索</w:t>
      </w:r>
      <w:proofErr w:type="gramStart"/>
      <w:r w:rsidRPr="002B4D64">
        <w:rPr>
          <w:rFonts w:ascii="宋体" w:eastAsia="宋体" w:hAnsi="宋体" w:cs="宋体"/>
          <w:color w:val="3E4A61"/>
          <w:kern w:val="0"/>
          <w:szCs w:val="21"/>
        </w:rPr>
        <w:t>词相关</w:t>
      </w:r>
      <w:proofErr w:type="gramEnd"/>
      <w:r w:rsidRPr="002B4D64">
        <w:rPr>
          <w:rFonts w:ascii="宋体" w:eastAsia="宋体" w:hAnsi="宋体" w:cs="宋体"/>
          <w:color w:val="3E4A61"/>
          <w:kern w:val="0"/>
          <w:szCs w:val="21"/>
        </w:rPr>
        <w:t>的法信码、分类</w:t>
      </w:r>
      <w:proofErr w:type="gramStart"/>
      <w:r w:rsidRPr="002B4D64">
        <w:rPr>
          <w:rFonts w:ascii="宋体" w:eastAsia="宋体" w:hAnsi="宋体" w:cs="宋体"/>
          <w:color w:val="3E4A61"/>
          <w:kern w:val="0"/>
          <w:szCs w:val="21"/>
        </w:rPr>
        <w:t>词及其</w:t>
      </w:r>
      <w:proofErr w:type="gramEnd"/>
      <w:r w:rsidRPr="002B4D64">
        <w:rPr>
          <w:rFonts w:ascii="宋体" w:eastAsia="宋体" w:hAnsi="宋体" w:cs="宋体"/>
          <w:color w:val="3E4A61"/>
          <w:kern w:val="0"/>
          <w:szCs w:val="21"/>
        </w:rPr>
        <w:t>路径；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729B2EEF" wp14:editId="46648959">
            <wp:extent cx="5314950" cy="3086100"/>
            <wp:effectExtent l="19050" t="0" r="0" b="0"/>
            <wp:docPr id="12" name="图片 12" descr="http://www.faxin.cn/staticelem/img/about/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axin.cn/staticelem/img/about/4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4.分别点击法律、案例、裁判、观点、图书、期刊，进入分库检索结果页。您不仅能够查询到常规检索之后的内容，还可以得到大数据分析之后的碎片化信息。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1） 法律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19F6055C" wp14:editId="0E384EBA">
            <wp:extent cx="5314950" cy="1952625"/>
            <wp:effectExtent l="19050" t="0" r="0" b="0"/>
            <wp:docPr id="13" name="图片 13" descr="http://www.faxin.cn/staticelem/img/about/4_4_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xin.cn/staticelem/img/about/4_4_1.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2130E0CE" wp14:editId="6B2D1141">
            <wp:extent cx="5314950" cy="2647950"/>
            <wp:effectExtent l="19050" t="0" r="0" b="0"/>
            <wp:docPr id="14" name="图片 14" descr="http://www.faxin.cn/staticelem/img/about/4_4_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axin.cn/staticelem/img/about/4_4_1.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2） 案例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3AFBE353" wp14:editId="6C4CB29A">
            <wp:extent cx="5314950" cy="2695575"/>
            <wp:effectExtent l="19050" t="0" r="0" b="0"/>
            <wp:docPr id="15" name="图片 15" descr="http://www.faxin.cn/staticelem/img/about/4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axin.cn/staticelem/img/about/4_4_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3） 裁判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556CBAC6" wp14:editId="47462F72">
            <wp:extent cx="5314950" cy="2667000"/>
            <wp:effectExtent l="19050" t="0" r="0" b="0"/>
            <wp:docPr id="16" name="图片 16" descr="http://www.faxin.cn/staticelem/img/about/4_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xin.cn/staticelem/img/about/4_4_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4） 观点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A97095E" wp14:editId="3F4F5D00">
            <wp:extent cx="5314950" cy="3276600"/>
            <wp:effectExtent l="19050" t="0" r="0" b="0"/>
            <wp:docPr id="17" name="图片 17" descr="http://www.faxin.cn/staticelem/img/about/4_4_4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axin.cn/staticelem/img/about/4_4_4.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62AF9A85" wp14:editId="05C7D223">
            <wp:extent cx="5314950" cy="2952750"/>
            <wp:effectExtent l="19050" t="0" r="0" b="0"/>
            <wp:docPr id="18" name="图片 18" descr="http://www.faxin.cn/staticelem/img/about/4_4_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axin.cn/staticelem/img/about/4_4_4.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5） 图书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5DD538D1" wp14:editId="57F19B4B">
            <wp:extent cx="5314950" cy="3267075"/>
            <wp:effectExtent l="19050" t="0" r="0" b="0"/>
            <wp:docPr id="19" name="图片 19" descr="http://www.faxin.cn/staticelem/img/about/4_4_5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axin.cn/staticelem/img/about/4_4_5.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ADF5F44" wp14:editId="16569770">
            <wp:extent cx="5314950" cy="2038350"/>
            <wp:effectExtent l="19050" t="0" r="0" b="0"/>
            <wp:docPr id="20" name="图片 20" descr="http://www.faxin.cn/staticelem/img/about/4_4_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axin.cn/staticelem/img/about/4_4_5.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Pr="002B4D64">
        <w:rPr>
          <w:rFonts w:ascii="宋体" w:eastAsia="宋体" w:hAnsi="宋体" w:cs="宋体"/>
          <w:color w:val="3E4A61"/>
          <w:kern w:val="0"/>
          <w:szCs w:val="21"/>
        </w:rPr>
        <w:lastRenderedPageBreak/>
        <w:t>6） 期刊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12FC4E2D" wp14:editId="744FC772">
            <wp:extent cx="5314950" cy="2771775"/>
            <wp:effectExtent l="19050" t="0" r="0" b="0"/>
            <wp:docPr id="21" name="图片 21" descr="http://www.faxin.cn/staticelem/img/about/4_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axin.cn/staticelem/img/about/4_4_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BD" w:rsidRPr="002B4D64" w:rsidRDefault="001525AE" w:rsidP="00DC42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>三</w:t>
      </w:r>
      <w:r w:rsidR="00DC42BD" w:rsidRPr="002B4D64"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 xml:space="preserve">、如何进行高级检索？ </w:t>
      </w:r>
    </w:p>
    <w:p w:rsidR="00DC42BD" w:rsidRPr="002B4D64" w:rsidRDefault="00DC42BD" w:rsidP="00DC42BD">
      <w:pPr>
        <w:widowControl/>
        <w:spacing w:before="100" w:beforeAutospacing="1" w:after="100" w:afterAutospacing="1" w:line="525" w:lineRule="atLeast"/>
        <w:jc w:val="left"/>
        <w:rPr>
          <w:rFonts w:ascii="宋体" w:eastAsia="宋体" w:hAnsi="宋体" w:cs="宋体"/>
          <w:color w:val="3E4A61"/>
          <w:kern w:val="0"/>
          <w:szCs w:val="21"/>
        </w:rPr>
      </w:pPr>
      <w:r w:rsidRPr="002B4D64">
        <w:rPr>
          <w:rFonts w:ascii="宋体" w:eastAsia="宋体" w:hAnsi="宋体" w:cs="宋体"/>
          <w:color w:val="3E4A61"/>
          <w:kern w:val="0"/>
          <w:szCs w:val="21"/>
        </w:rPr>
        <w:t>1．在法信首页增加了</w:t>
      </w:r>
      <w:r w:rsidR="001525AE">
        <w:rPr>
          <w:rFonts w:ascii="宋体" w:eastAsia="宋体" w:hAnsi="宋体" w:cs="宋体" w:hint="eastAsia"/>
          <w:color w:val="3E4A61"/>
          <w:kern w:val="0"/>
          <w:szCs w:val="21"/>
        </w:rPr>
        <w:t>各</w:t>
      </w:r>
      <w:r w:rsidR="001525AE">
        <w:rPr>
          <w:rFonts w:ascii="宋体" w:eastAsia="宋体" w:hAnsi="宋体" w:cs="宋体"/>
          <w:color w:val="3E4A61"/>
          <w:kern w:val="0"/>
          <w:szCs w:val="21"/>
        </w:rPr>
        <w:t>子库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t>全库的高级检索通道，突出呈现多条件逻辑匹配，</w:t>
      </w:r>
      <w:proofErr w:type="gramStart"/>
      <w:r w:rsidRPr="002B4D64">
        <w:rPr>
          <w:rFonts w:ascii="宋体" w:eastAsia="宋体" w:hAnsi="宋体" w:cs="宋体"/>
          <w:color w:val="3E4A61"/>
          <w:kern w:val="0"/>
          <w:szCs w:val="21"/>
        </w:rPr>
        <w:t>方便执行</w:t>
      </w:r>
      <w:proofErr w:type="gramEnd"/>
      <w:r w:rsidR="001525AE">
        <w:rPr>
          <w:rFonts w:ascii="宋体" w:eastAsia="宋体" w:hAnsi="宋体" w:cs="宋体" w:hint="eastAsia"/>
          <w:color w:val="3E4A61"/>
          <w:kern w:val="0"/>
          <w:szCs w:val="21"/>
        </w:rPr>
        <w:t>多条件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t>检索。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33A35BF9" wp14:editId="1D0C272A">
            <wp:extent cx="5314950" cy="3781425"/>
            <wp:effectExtent l="19050" t="0" r="0" b="0"/>
            <wp:docPr id="22" name="图片 22" descr="http://www.faxin.cn/staticelem/img/about/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axin.cn/staticelem/img/about/5_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2．各库自有的高级检索功能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Pr="002B4D64">
        <w:rPr>
          <w:rFonts w:ascii="宋体" w:eastAsia="宋体" w:hAnsi="宋体" w:cs="宋体"/>
          <w:color w:val="3E4A61"/>
          <w:kern w:val="0"/>
          <w:szCs w:val="21"/>
        </w:rPr>
        <w:lastRenderedPageBreak/>
        <w:t>点击顶部导航栏，进入各分库后，各库检索框右侧专门设置了高级检索按钮。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（1）法律库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76474993" wp14:editId="27DE8C02">
            <wp:extent cx="5314950" cy="3448050"/>
            <wp:effectExtent l="19050" t="0" r="0" b="0"/>
            <wp:docPr id="23" name="图片 23" descr="http://www.faxin.cn/staticelem/img/about/5_2_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axin.cn/staticelem/img/about/5_2_1.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1FADE918" wp14:editId="6DD3F251">
            <wp:extent cx="5314950" cy="2438400"/>
            <wp:effectExtent l="19050" t="0" r="0" b="0"/>
            <wp:docPr id="24" name="图片 24" descr="http://www.faxin.cn/staticelem/img/about/5_2_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axin.cn/staticelem/img/about/5_2_1.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（2）案例库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7703FAE5" wp14:editId="6EBD0B90">
            <wp:extent cx="5314950" cy="3800475"/>
            <wp:effectExtent l="19050" t="0" r="0" b="0"/>
            <wp:docPr id="25" name="图片 25" descr="http://www.faxin.cn/staticelem/img/about/5_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axin.cn/staticelem/img/about/5_2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（3）裁判库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具体操作参照案例库。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5719490" wp14:editId="515D3EE3">
            <wp:extent cx="5314950" cy="3886200"/>
            <wp:effectExtent l="19050" t="0" r="0" b="0"/>
            <wp:docPr id="26" name="图片 26" descr="http://www.faxin.cn/staticelem/img/about/5_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axin.cn/staticelem/img/about/5_2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Pr="002B4D64">
        <w:rPr>
          <w:rFonts w:ascii="宋体" w:eastAsia="宋体" w:hAnsi="宋体" w:cs="宋体"/>
          <w:color w:val="3E4A61"/>
          <w:kern w:val="0"/>
          <w:szCs w:val="21"/>
        </w:rPr>
        <w:lastRenderedPageBreak/>
        <w:t>（4）观点库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具体操作参照案例库。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01427DDC" wp14:editId="6EE309E8">
            <wp:extent cx="5314950" cy="2638425"/>
            <wp:effectExtent l="19050" t="0" r="0" b="0"/>
            <wp:docPr id="27" name="图片 27" descr="http://www.faxin.cn/staticelem/img/about/5_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axin.cn/staticelem/img/about/5_2_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（5）图书库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16FFF0D6" wp14:editId="73C701CE">
            <wp:extent cx="5534025" cy="4048125"/>
            <wp:effectExtent l="19050" t="0" r="9525" b="0"/>
            <wp:docPr id="28" name="图片 28" descr="http://www.faxin.cn/staticelem/img/about/5_2_5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axin.cn/staticelem/img/about/5_2_5.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349D214A" wp14:editId="0B12EBA1">
            <wp:extent cx="5314950" cy="2028825"/>
            <wp:effectExtent l="19050" t="0" r="0" b="0"/>
            <wp:docPr id="29" name="图片 29" descr="http://www.faxin.cn/staticelem/img/about/5_2_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axin.cn/staticelem/img/about/5_2_5.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（6）期刊库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具体操作参照案例库。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FE6277F" wp14:editId="6B863330">
            <wp:extent cx="5314950" cy="3048000"/>
            <wp:effectExtent l="19050" t="0" r="0" b="0"/>
            <wp:docPr id="30" name="图片 30" descr="http://www.faxin.cn/staticelem/img/about/5_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axin.cn/staticelem/img/about/5_2_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BD" w:rsidRPr="002B4D64" w:rsidRDefault="001525AE" w:rsidP="00DC42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>四</w:t>
      </w:r>
      <w:r w:rsidR="00DC42BD" w:rsidRPr="002B4D64"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 xml:space="preserve">、如何使用法信大纲？ </w:t>
      </w:r>
    </w:p>
    <w:p w:rsidR="00DC42BD" w:rsidRPr="002B4D64" w:rsidRDefault="00DC42BD" w:rsidP="00DC42BD">
      <w:pPr>
        <w:widowControl/>
        <w:spacing w:before="100" w:beforeAutospacing="1" w:after="100" w:afterAutospacing="1" w:line="525" w:lineRule="atLeast"/>
        <w:jc w:val="left"/>
        <w:rPr>
          <w:rFonts w:ascii="宋体" w:eastAsia="宋体" w:hAnsi="宋体" w:cs="宋体"/>
          <w:color w:val="3E4A61"/>
          <w:kern w:val="0"/>
          <w:szCs w:val="21"/>
        </w:rPr>
      </w:pPr>
      <w:r w:rsidRPr="002B4D64">
        <w:rPr>
          <w:rFonts w:ascii="宋体" w:eastAsia="宋体" w:hAnsi="宋体" w:cs="宋体"/>
          <w:color w:val="3E4A61"/>
          <w:kern w:val="0"/>
          <w:szCs w:val="21"/>
        </w:rPr>
        <w:t>法信大纲是法信平台的一大特色，由编辑深加工整理出分类词，再由分类词加以串联，最终形成系统化的知识体系，便于清晰把握知识脉络。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1666A29D" wp14:editId="7A792358">
            <wp:extent cx="5381625" cy="4562475"/>
            <wp:effectExtent l="19050" t="0" r="9525" b="0"/>
            <wp:docPr id="31" name="图片 31" descr="http://www.faxin.cn/staticelem/img/about/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axin.cn/staticelem/img/about/6_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  <w:t>例如，输入关键词“抢劫罪”后进入糖葫芦串界面，并由此进入一串三界面：</w:t>
      </w:r>
      <w:r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144DDDA8" wp14:editId="0A3D4516">
            <wp:extent cx="5314950" cy="3248025"/>
            <wp:effectExtent l="19050" t="0" r="0" b="0"/>
            <wp:docPr id="32" name="图片 32" descr="http://www.faxin.cn/staticelem/img/about/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axin.cn/staticelem/img/about/6_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B90024E" wp14:editId="0EB555B6">
            <wp:extent cx="5314950" cy="3657600"/>
            <wp:effectExtent l="19050" t="0" r="0" b="0"/>
            <wp:docPr id="33" name="图片 33" descr="http://www.faxin.cn/staticelem/img/about/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axin.cn/staticelem/img/about/6_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BD" w:rsidRPr="002B4D64" w:rsidRDefault="00DC42BD" w:rsidP="0036151B">
      <w:pPr>
        <w:widowControl/>
        <w:spacing w:before="100" w:beforeAutospacing="1" w:after="100" w:afterAutospacing="1" w:line="525" w:lineRule="atLeast"/>
        <w:jc w:val="left"/>
        <w:rPr>
          <w:rFonts w:ascii="宋体" w:eastAsia="宋体" w:hAnsi="宋体" w:cs="宋体"/>
          <w:color w:val="3E4A61"/>
          <w:kern w:val="0"/>
          <w:szCs w:val="21"/>
        </w:rPr>
      </w:pPr>
    </w:p>
    <w:p w:rsidR="00DC42BD" w:rsidRPr="002B4D64" w:rsidRDefault="001525AE" w:rsidP="00DC42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>五</w:t>
      </w:r>
      <w:r w:rsidR="00DC42BD" w:rsidRPr="002B4D64">
        <w:rPr>
          <w:rFonts w:ascii="微软雅黑" w:eastAsia="微软雅黑" w:hAnsi="微软雅黑" w:cs="宋体" w:hint="eastAsia"/>
          <w:b/>
          <w:bCs/>
          <w:color w:val="0887DB"/>
          <w:kern w:val="0"/>
          <w:sz w:val="27"/>
          <w:szCs w:val="27"/>
        </w:rPr>
        <w:t xml:space="preserve">、法律库附加功能 </w:t>
      </w:r>
    </w:p>
    <w:p w:rsidR="0088671D" w:rsidRDefault="0036151B" w:rsidP="001525AE">
      <w:pPr>
        <w:widowControl/>
        <w:spacing w:before="100" w:beforeAutospacing="1" w:after="100" w:afterAutospacing="1" w:line="525" w:lineRule="atLeast"/>
        <w:jc w:val="left"/>
      </w:pPr>
      <w:r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897813</wp:posOffset>
            </wp:positionH>
            <wp:positionV relativeFrom="paragraph">
              <wp:posOffset>4351020</wp:posOffset>
            </wp:positionV>
            <wp:extent cx="323850" cy="152400"/>
            <wp:effectExtent l="0" t="0" r="0" b="0"/>
            <wp:wrapSquare wrapText="bothSides"/>
            <wp:docPr id="52" name="图片 52" descr="http://www.faxin.cn/staticelem/img/about/12_1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axin.cn/staticelem/img/about/12_1ic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t>法律库中</w:t>
      </w:r>
      <w:proofErr w:type="gramStart"/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t>除了超链功能</w:t>
      </w:r>
      <w:proofErr w:type="gramEnd"/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t>外，在具体法律条文中还增加了沿革信息、条文释义和引用统计等功能，使功能立体、全面。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7555CC47" wp14:editId="778AAFA8">
            <wp:extent cx="5314950" cy="3495675"/>
            <wp:effectExtent l="19050" t="0" r="0" b="0"/>
            <wp:docPr id="51" name="图片 51" descr="http://www.faxin.cn/staticelem/img/about/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faxin.cn/staticelem/img/about/12_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 xml:space="preserve">1. 沿革信息 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>方便掌握该法条的历史沿革信息。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645C3123" wp14:editId="3FD5FA89">
            <wp:extent cx="5314950" cy="3171825"/>
            <wp:effectExtent l="19050" t="0" r="0" b="0"/>
            <wp:docPr id="53" name="图片 53" descr="http://www.faxin.cn/staticelem/img/about/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axin.cn/staticelem/img/about/12_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>2. 条文释义</w:t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0EF9260D" wp14:editId="073570C1">
            <wp:extent cx="180975" cy="190500"/>
            <wp:effectExtent l="19050" t="0" r="9525" b="0"/>
            <wp:docPr id="54" name="图片 54" descr="http://www.faxin.cn/staticelem/img/about/12_2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faxin.cn/staticelem/img/about/12_2icon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t xml:space="preserve"> 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>发布该法条权威的立法及司法解释，有助于深刻把握、准确适用。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lastRenderedPageBreak/>
        <w:drawing>
          <wp:inline distT="0" distB="0" distL="0" distR="0" wp14:anchorId="28336026" wp14:editId="55FC68F2">
            <wp:extent cx="5314950" cy="4114800"/>
            <wp:effectExtent l="19050" t="0" r="0" b="0"/>
            <wp:docPr id="55" name="图片 55" descr="http://www.faxin.cn/staticelem/img/about/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axin.cn/staticelem/img/about/12_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>3. 引用统计</w:t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4F52EF45" wp14:editId="3BB1FE5C">
            <wp:extent cx="171450" cy="190500"/>
            <wp:effectExtent l="19050" t="0" r="0" b="0"/>
            <wp:docPr id="56" name="图片 56" descr="http://www.faxin.cn/staticelem/img/about/12_3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axin.cn/staticelem/img/about/12_3icon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t xml:space="preserve"> 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  <w:t>用可视化的图表展示大数据分析的结果，精确反馈引用频次。</w:t>
      </w:r>
      <w:r w:rsidR="00DC42BD" w:rsidRPr="002B4D64">
        <w:rPr>
          <w:rFonts w:ascii="宋体" w:eastAsia="宋体" w:hAnsi="宋体" w:cs="宋体"/>
          <w:color w:val="3E4A61"/>
          <w:kern w:val="0"/>
          <w:szCs w:val="21"/>
        </w:rPr>
        <w:br/>
      </w:r>
      <w:r w:rsidR="00DC42BD">
        <w:rPr>
          <w:rFonts w:ascii="宋体" w:eastAsia="宋体" w:hAnsi="宋体" w:cs="宋体"/>
          <w:noProof/>
          <w:color w:val="3E4A61"/>
          <w:kern w:val="0"/>
          <w:szCs w:val="21"/>
        </w:rPr>
        <w:drawing>
          <wp:inline distT="0" distB="0" distL="0" distR="0" wp14:anchorId="3677F686" wp14:editId="33394A1F">
            <wp:extent cx="5314950" cy="3924300"/>
            <wp:effectExtent l="19050" t="0" r="0" b="0"/>
            <wp:docPr id="57" name="图片 57" descr="http://www.faxin.cn/staticelem/img/about/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faxin.cn/staticelem/img/about/12_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71D" w:rsidSect="00EA7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BD"/>
    <w:rsid w:val="001525AE"/>
    <w:rsid w:val="002951E3"/>
    <w:rsid w:val="0036151B"/>
    <w:rsid w:val="003A3F21"/>
    <w:rsid w:val="0088671D"/>
    <w:rsid w:val="00CD65E3"/>
    <w:rsid w:val="00DC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6210E8-A725-40FF-BA6A-6B71F81E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2B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D65E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级标题"/>
    <w:basedOn w:val="1"/>
    <w:link w:val="Char"/>
    <w:qFormat/>
    <w:rsid w:val="00CD65E3"/>
    <w:pPr>
      <w:jc w:val="left"/>
    </w:pPr>
    <w:rPr>
      <w:rFonts w:eastAsia="黑体"/>
      <w:sz w:val="32"/>
    </w:rPr>
  </w:style>
  <w:style w:type="character" w:customStyle="1" w:styleId="Char">
    <w:name w:val="一级标题 Char"/>
    <w:basedOn w:val="1Char"/>
    <w:link w:val="a3"/>
    <w:rsid w:val="00CD65E3"/>
    <w:rPr>
      <w:rFonts w:eastAsia="黑体"/>
      <w:b/>
      <w:bCs/>
      <w:kern w:val="44"/>
      <w:sz w:val="32"/>
      <w:szCs w:val="44"/>
    </w:rPr>
  </w:style>
  <w:style w:type="character" w:customStyle="1" w:styleId="1Char">
    <w:name w:val="标题 1 Char"/>
    <w:basedOn w:val="a0"/>
    <w:link w:val="1"/>
    <w:uiPriority w:val="9"/>
    <w:rsid w:val="00CD65E3"/>
    <w:rPr>
      <w:b/>
      <w:bCs/>
      <w:kern w:val="44"/>
      <w:sz w:val="44"/>
      <w:szCs w:val="44"/>
    </w:rPr>
  </w:style>
  <w:style w:type="paragraph" w:customStyle="1" w:styleId="a4">
    <w:name w:val="二级标题"/>
    <w:basedOn w:val="a"/>
    <w:link w:val="Char0"/>
    <w:qFormat/>
    <w:rsid w:val="00CD65E3"/>
    <w:pPr>
      <w:jc w:val="left"/>
    </w:pPr>
    <w:rPr>
      <w:rFonts w:eastAsia="幼圆"/>
      <w:sz w:val="30"/>
    </w:rPr>
  </w:style>
  <w:style w:type="character" w:customStyle="1" w:styleId="Char0">
    <w:name w:val="二级标题 Char"/>
    <w:basedOn w:val="a0"/>
    <w:link w:val="a4"/>
    <w:rsid w:val="00CD65E3"/>
    <w:rPr>
      <w:rFonts w:eastAsia="幼圆"/>
      <w:sz w:val="30"/>
    </w:rPr>
  </w:style>
  <w:style w:type="paragraph" w:customStyle="1" w:styleId="a5">
    <w:name w:val="四级标题"/>
    <w:basedOn w:val="a"/>
    <w:link w:val="Char1"/>
    <w:autoRedefine/>
    <w:qFormat/>
    <w:rsid w:val="00CD65E3"/>
    <w:pPr>
      <w:jc w:val="left"/>
    </w:pPr>
    <w:rPr>
      <w:rFonts w:eastAsia="仿宋"/>
      <w:b/>
      <w:sz w:val="28"/>
    </w:rPr>
  </w:style>
  <w:style w:type="character" w:customStyle="1" w:styleId="Char1">
    <w:name w:val="四级标题 Char"/>
    <w:basedOn w:val="a0"/>
    <w:link w:val="a5"/>
    <w:rsid w:val="00CD65E3"/>
    <w:rPr>
      <w:rFonts w:eastAsia="仿宋"/>
      <w:b/>
      <w:sz w:val="28"/>
    </w:rPr>
  </w:style>
  <w:style w:type="character" w:styleId="a6">
    <w:name w:val="Hyperlink"/>
    <w:basedOn w:val="a0"/>
    <w:uiPriority w:val="99"/>
    <w:unhideWhenUsed/>
    <w:rsid w:val="003A3F2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951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://www.faxin.c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2017-06-16T04:17:00Z</dcterms:created>
  <dcterms:modified xsi:type="dcterms:W3CDTF">2017-06-16T04:28:00Z</dcterms:modified>
</cp:coreProperties>
</file>